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A9" w:rsidRPr="009A6E10" w:rsidRDefault="009A6E10" w:rsidP="00FE66D1">
      <w:pPr>
        <w:jc w:val="center"/>
        <w:rPr>
          <w:rFonts w:ascii="Arial" w:hAnsi="Arial" w:cs="Arial"/>
          <w:b/>
          <w:sz w:val="32"/>
          <w:szCs w:val="32"/>
        </w:rPr>
      </w:pPr>
      <w:bookmarkStart w:id="0" w:name="_GoBack"/>
      <w:bookmarkEnd w:id="0"/>
      <w:r w:rsidRPr="009A6E10">
        <w:rPr>
          <w:rFonts w:ascii="Arial" w:hAnsi="Arial" w:cs="Arial"/>
          <w:b/>
          <w:sz w:val="32"/>
          <w:szCs w:val="32"/>
        </w:rPr>
        <w:t>ANNEX 2</w:t>
      </w:r>
    </w:p>
    <w:p w:rsidR="00B4055E" w:rsidRDefault="00FE66D1" w:rsidP="00FE66D1">
      <w:pPr>
        <w:jc w:val="center"/>
        <w:rPr>
          <w:rFonts w:ascii="Arial" w:hAnsi="Arial" w:cs="Arial"/>
          <w:b/>
          <w:sz w:val="24"/>
          <w:szCs w:val="24"/>
        </w:rPr>
      </w:pPr>
      <w:r w:rsidRPr="006B141F">
        <w:rPr>
          <w:rFonts w:ascii="Arial" w:hAnsi="Arial" w:cs="Arial"/>
          <w:b/>
          <w:sz w:val="32"/>
          <w:szCs w:val="32"/>
        </w:rPr>
        <w:t>Flight Following Procedures</w:t>
      </w:r>
    </w:p>
    <w:p w:rsidR="00FE66D1" w:rsidRPr="00FE66D1" w:rsidRDefault="00FE66D1" w:rsidP="00FE66D1">
      <w:pPr>
        <w:jc w:val="center"/>
        <w:rPr>
          <w:rFonts w:ascii="Arial" w:hAnsi="Arial" w:cs="Arial"/>
          <w:b/>
          <w:sz w:val="24"/>
          <w:szCs w:val="24"/>
        </w:rPr>
      </w:pPr>
    </w:p>
    <w:p w:rsidR="00B4055E" w:rsidRPr="00FE66D1" w:rsidRDefault="00B4055E" w:rsidP="00FE66D1">
      <w:pPr>
        <w:jc w:val="both"/>
        <w:rPr>
          <w:rFonts w:ascii="Arial" w:hAnsi="Arial" w:cs="Arial"/>
          <w:sz w:val="24"/>
          <w:szCs w:val="24"/>
        </w:rPr>
      </w:pPr>
      <w:r w:rsidRPr="00FE66D1">
        <w:rPr>
          <w:rFonts w:ascii="Arial" w:hAnsi="Arial" w:cs="Arial"/>
          <w:sz w:val="24"/>
          <w:szCs w:val="24"/>
        </w:rPr>
        <w:t xml:space="preserve">Each flight shall generate a Passenger Acknowledgement Form </w:t>
      </w:r>
      <w:r w:rsidR="006B141F">
        <w:rPr>
          <w:rFonts w:ascii="Arial" w:hAnsi="Arial" w:cs="Arial"/>
          <w:sz w:val="24"/>
          <w:szCs w:val="24"/>
        </w:rPr>
        <w:t xml:space="preserve">with passenger details </w:t>
      </w:r>
      <w:r w:rsidR="006B141F" w:rsidRPr="00596AD0">
        <w:rPr>
          <w:rFonts w:ascii="Arial" w:hAnsi="Arial" w:cs="Arial"/>
          <w:i/>
          <w:sz w:val="24"/>
          <w:szCs w:val="24"/>
        </w:rPr>
        <w:t>(ANNEX 3</w:t>
      </w:r>
      <w:r w:rsidRPr="00596AD0">
        <w:rPr>
          <w:rFonts w:ascii="Arial" w:hAnsi="Arial" w:cs="Arial"/>
          <w:i/>
          <w:sz w:val="24"/>
          <w:szCs w:val="24"/>
        </w:rPr>
        <w:t>)</w:t>
      </w:r>
      <w:r w:rsidRPr="00FE66D1">
        <w:rPr>
          <w:rFonts w:ascii="Arial" w:hAnsi="Arial" w:cs="Arial"/>
          <w:sz w:val="24"/>
          <w:szCs w:val="24"/>
        </w:rPr>
        <w:t xml:space="preserve">. </w:t>
      </w:r>
      <w:r w:rsidR="00D84F15">
        <w:rPr>
          <w:rFonts w:ascii="Arial" w:hAnsi="Arial" w:cs="Arial"/>
          <w:sz w:val="24"/>
          <w:szCs w:val="24"/>
        </w:rPr>
        <w:t>This form</w:t>
      </w:r>
      <w:r w:rsidRPr="00FE66D1">
        <w:rPr>
          <w:rFonts w:ascii="Arial" w:hAnsi="Arial" w:cs="Arial"/>
          <w:sz w:val="24"/>
          <w:szCs w:val="24"/>
        </w:rPr>
        <w:t xml:space="preserve"> </w:t>
      </w:r>
      <w:r w:rsidR="00D84F15">
        <w:rPr>
          <w:rFonts w:ascii="Arial" w:hAnsi="Arial" w:cs="Arial"/>
          <w:sz w:val="24"/>
          <w:szCs w:val="24"/>
        </w:rPr>
        <w:t>will</w:t>
      </w:r>
      <w:r w:rsidRPr="00FE66D1">
        <w:rPr>
          <w:rFonts w:ascii="Arial" w:hAnsi="Arial" w:cs="Arial"/>
          <w:sz w:val="24"/>
          <w:szCs w:val="24"/>
        </w:rPr>
        <w:t xml:space="preserve"> be held on file on the ground and must not be in the aircraft at any time.</w:t>
      </w:r>
      <w:r w:rsidR="00D84F15">
        <w:rPr>
          <w:rFonts w:ascii="Arial" w:hAnsi="Arial" w:cs="Arial"/>
          <w:sz w:val="24"/>
          <w:szCs w:val="24"/>
        </w:rPr>
        <w:t xml:space="preserve"> </w:t>
      </w:r>
      <w:r w:rsidR="00D84F15" w:rsidRPr="00FE66D1">
        <w:rPr>
          <w:rFonts w:ascii="Arial" w:hAnsi="Arial" w:cs="Arial"/>
          <w:sz w:val="24"/>
          <w:szCs w:val="24"/>
        </w:rPr>
        <w:t xml:space="preserve">Ground staff shall </w:t>
      </w:r>
      <w:r w:rsidR="00D84F15">
        <w:rPr>
          <w:rFonts w:ascii="Arial" w:hAnsi="Arial" w:cs="Arial"/>
          <w:sz w:val="24"/>
          <w:szCs w:val="24"/>
        </w:rPr>
        <w:t>monitor flight progress.</w:t>
      </w:r>
    </w:p>
    <w:p w:rsidR="00B4055E" w:rsidRPr="00E57126" w:rsidRDefault="00B4055E" w:rsidP="00FE66D1">
      <w:pPr>
        <w:jc w:val="both"/>
        <w:rPr>
          <w:rFonts w:ascii="Arial" w:hAnsi="Arial" w:cs="Arial"/>
          <w:sz w:val="24"/>
          <w:szCs w:val="24"/>
        </w:rPr>
      </w:pPr>
      <w:r w:rsidRPr="00E57126">
        <w:rPr>
          <w:rFonts w:ascii="Arial" w:hAnsi="Arial" w:cs="Arial"/>
          <w:sz w:val="24"/>
          <w:szCs w:val="24"/>
        </w:rPr>
        <w:t xml:space="preserve">Where no ground staff are involved in the operation, the Pilot in Command (PIC) must advise flight details to someone on the ground such as the Chief Pilot, or in his </w:t>
      </w:r>
      <w:r w:rsidR="00B37502">
        <w:rPr>
          <w:rFonts w:ascii="Arial" w:hAnsi="Arial" w:cs="Arial"/>
          <w:sz w:val="24"/>
          <w:szCs w:val="24"/>
        </w:rPr>
        <w:t>absence</w:t>
      </w:r>
      <w:r w:rsidRPr="00E57126">
        <w:rPr>
          <w:rFonts w:ascii="Arial" w:hAnsi="Arial" w:cs="Arial"/>
          <w:sz w:val="24"/>
          <w:szCs w:val="24"/>
        </w:rPr>
        <w:t>, another responsible person as designated by the Chief Pilot</w:t>
      </w:r>
      <w:r w:rsidR="00FE66D1" w:rsidRPr="00E57126">
        <w:rPr>
          <w:rFonts w:ascii="Arial" w:hAnsi="Arial" w:cs="Arial"/>
          <w:sz w:val="24"/>
          <w:szCs w:val="24"/>
        </w:rPr>
        <w:t xml:space="preserve">. (Responsible persons, pilots </w:t>
      </w:r>
      <w:r w:rsidRPr="00E57126">
        <w:rPr>
          <w:rFonts w:ascii="Arial" w:hAnsi="Arial" w:cs="Arial"/>
          <w:sz w:val="24"/>
          <w:szCs w:val="24"/>
        </w:rPr>
        <w:t xml:space="preserve">and their contact details will be listed and available to staff at the airfield.) This can be achieved by making a phone call, or by text message provided the PIC receives a reply to that text indicating that flight following is accepted and underway by that responsible designated person. Upon completion of the flight, the PIC must contact the responsible person and advise safe completion. </w:t>
      </w:r>
    </w:p>
    <w:p w:rsidR="00B4055E" w:rsidRPr="00FE66D1" w:rsidRDefault="00B4055E" w:rsidP="00FE66D1">
      <w:pPr>
        <w:jc w:val="both"/>
        <w:rPr>
          <w:rFonts w:ascii="Arial" w:hAnsi="Arial" w:cs="Arial"/>
          <w:sz w:val="24"/>
          <w:szCs w:val="24"/>
        </w:rPr>
      </w:pPr>
      <w:r w:rsidRPr="00FE66D1">
        <w:rPr>
          <w:rFonts w:ascii="Arial" w:hAnsi="Arial" w:cs="Arial"/>
          <w:sz w:val="24"/>
          <w:szCs w:val="24"/>
        </w:rPr>
        <w:t xml:space="preserve">When ground staff are involved in the operation at the airfield, they are responsible for noting the expected duration and for </w:t>
      </w:r>
      <w:r w:rsidR="00E57126">
        <w:rPr>
          <w:rFonts w:ascii="Arial" w:hAnsi="Arial" w:cs="Arial"/>
          <w:sz w:val="24"/>
          <w:szCs w:val="24"/>
        </w:rPr>
        <w:t>flight following</w:t>
      </w:r>
      <w:r w:rsidRPr="00FE66D1">
        <w:rPr>
          <w:rFonts w:ascii="Arial" w:hAnsi="Arial" w:cs="Arial"/>
          <w:sz w:val="24"/>
          <w:szCs w:val="24"/>
        </w:rPr>
        <w:t>. There is provision for this on the Passenger Manifest form</w:t>
      </w:r>
      <w:r w:rsidR="006234D8">
        <w:rPr>
          <w:rFonts w:ascii="Arial" w:hAnsi="Arial" w:cs="Arial"/>
          <w:sz w:val="24"/>
          <w:szCs w:val="24"/>
        </w:rPr>
        <w:t xml:space="preserve"> - </w:t>
      </w:r>
      <w:r w:rsidR="000B50AA">
        <w:rPr>
          <w:rFonts w:ascii="Arial" w:hAnsi="Arial" w:cs="Arial"/>
          <w:i/>
          <w:sz w:val="24"/>
          <w:szCs w:val="24"/>
        </w:rPr>
        <w:t>Annex 4</w:t>
      </w:r>
      <w:r w:rsidRPr="00FE66D1">
        <w:rPr>
          <w:rFonts w:ascii="Arial" w:hAnsi="Arial" w:cs="Arial"/>
          <w:sz w:val="24"/>
          <w:szCs w:val="24"/>
        </w:rPr>
        <w:t>.</w:t>
      </w:r>
    </w:p>
    <w:p w:rsidR="00B4055E" w:rsidRPr="00FE66D1" w:rsidRDefault="00B4055E" w:rsidP="00FE66D1">
      <w:pPr>
        <w:jc w:val="both"/>
        <w:rPr>
          <w:rFonts w:ascii="Arial" w:hAnsi="Arial" w:cs="Arial"/>
          <w:sz w:val="24"/>
          <w:szCs w:val="24"/>
        </w:rPr>
      </w:pPr>
      <w:r w:rsidRPr="00FE66D1">
        <w:rPr>
          <w:rFonts w:ascii="Arial" w:hAnsi="Arial" w:cs="Arial"/>
          <w:sz w:val="24"/>
          <w:szCs w:val="24"/>
        </w:rPr>
        <w:t>Should multiple ground staff be present, one member shall be designated by the PIC as the responsible person for the day’s operations and this s</w:t>
      </w:r>
      <w:r w:rsidR="00E57126">
        <w:rPr>
          <w:rFonts w:ascii="Arial" w:hAnsi="Arial" w:cs="Arial"/>
          <w:sz w:val="24"/>
          <w:szCs w:val="24"/>
        </w:rPr>
        <w:t xml:space="preserve">hall be noted on the Passenger </w:t>
      </w:r>
      <w:r w:rsidRPr="00FE66D1">
        <w:rPr>
          <w:rFonts w:ascii="Arial" w:hAnsi="Arial" w:cs="Arial"/>
          <w:sz w:val="24"/>
          <w:szCs w:val="24"/>
        </w:rPr>
        <w:t>Manifest form.</w:t>
      </w:r>
    </w:p>
    <w:p w:rsidR="00B4055E" w:rsidRPr="00FE66D1" w:rsidRDefault="00B4055E" w:rsidP="00FE66D1">
      <w:pPr>
        <w:jc w:val="both"/>
        <w:rPr>
          <w:rFonts w:ascii="Arial" w:hAnsi="Arial" w:cs="Arial"/>
          <w:sz w:val="24"/>
          <w:szCs w:val="24"/>
        </w:rPr>
      </w:pPr>
      <w:r w:rsidRPr="00FE66D1">
        <w:rPr>
          <w:rFonts w:ascii="Arial" w:hAnsi="Arial" w:cs="Arial"/>
          <w:sz w:val="24"/>
          <w:szCs w:val="24"/>
        </w:rPr>
        <w:t xml:space="preserve">For Flight Following purposes, the PIC shall carry a mobile phone. Ground staff will be in possession of a Company phone and </w:t>
      </w:r>
      <w:r w:rsidR="00E57126">
        <w:rPr>
          <w:rFonts w:ascii="Arial" w:hAnsi="Arial" w:cs="Arial"/>
          <w:sz w:val="24"/>
          <w:szCs w:val="24"/>
        </w:rPr>
        <w:t xml:space="preserve">also </w:t>
      </w:r>
      <w:r w:rsidRPr="00FE66D1">
        <w:rPr>
          <w:rFonts w:ascii="Arial" w:hAnsi="Arial" w:cs="Arial"/>
          <w:sz w:val="24"/>
          <w:szCs w:val="24"/>
        </w:rPr>
        <w:t>have access to a VHF airband handheld radio.</w:t>
      </w:r>
    </w:p>
    <w:p w:rsidR="00B4055E" w:rsidRDefault="00B4055E" w:rsidP="00FE66D1">
      <w:pPr>
        <w:jc w:val="both"/>
        <w:rPr>
          <w:rFonts w:ascii="Arial" w:hAnsi="Arial" w:cs="Arial"/>
          <w:sz w:val="24"/>
          <w:szCs w:val="24"/>
        </w:rPr>
      </w:pPr>
      <w:r w:rsidRPr="00FE66D1">
        <w:rPr>
          <w:rFonts w:ascii="Arial" w:hAnsi="Arial" w:cs="Arial"/>
          <w:sz w:val="24"/>
          <w:szCs w:val="24"/>
        </w:rPr>
        <w:t>Should a flight become late or some other emergency arises, ground staff or the responsible person conducting the Flight Following, shall contact Emergency Services</w:t>
      </w:r>
      <w:r w:rsidR="00C10F50">
        <w:rPr>
          <w:rFonts w:ascii="Arial" w:hAnsi="Arial" w:cs="Arial"/>
          <w:sz w:val="24"/>
          <w:szCs w:val="24"/>
        </w:rPr>
        <w:t xml:space="preserve">, </w:t>
      </w:r>
      <w:r w:rsidR="00CE216B">
        <w:rPr>
          <w:rFonts w:ascii="Arial" w:hAnsi="Arial" w:cs="Arial"/>
          <w:sz w:val="24"/>
          <w:szCs w:val="24"/>
        </w:rPr>
        <w:t xml:space="preserve">the </w:t>
      </w:r>
      <w:r w:rsidR="009A6E10" w:rsidRPr="00272ECF">
        <w:rPr>
          <w:rFonts w:ascii="Arial" w:hAnsi="Arial" w:cs="Arial"/>
          <w:i/>
          <w:color w:val="FF0000"/>
          <w:sz w:val="24"/>
          <w:szCs w:val="24"/>
        </w:rPr>
        <w:t>Your airport/airfield operator</w:t>
      </w:r>
      <w:r w:rsidR="00CE216B">
        <w:rPr>
          <w:rFonts w:ascii="Arial" w:hAnsi="Arial" w:cs="Arial"/>
          <w:sz w:val="24"/>
          <w:szCs w:val="24"/>
        </w:rPr>
        <w:t xml:space="preserve"> </w:t>
      </w:r>
      <w:r w:rsidR="00C10F50">
        <w:rPr>
          <w:rFonts w:ascii="Arial" w:hAnsi="Arial" w:cs="Arial"/>
          <w:sz w:val="24"/>
          <w:szCs w:val="24"/>
        </w:rPr>
        <w:t xml:space="preserve">and advise the </w:t>
      </w:r>
      <w:r w:rsidR="009A6E10" w:rsidRPr="00272ECF">
        <w:rPr>
          <w:rFonts w:ascii="Arial" w:hAnsi="Arial" w:cs="Arial"/>
          <w:i/>
          <w:color w:val="FF0000"/>
          <w:sz w:val="24"/>
          <w:szCs w:val="24"/>
        </w:rPr>
        <w:t>Chief pilot/Company owner</w:t>
      </w:r>
      <w:r w:rsidR="00C10F50">
        <w:rPr>
          <w:rFonts w:ascii="Arial" w:hAnsi="Arial" w:cs="Arial"/>
          <w:sz w:val="24"/>
          <w:szCs w:val="24"/>
        </w:rPr>
        <w:t>, if he is not PIC</w:t>
      </w:r>
      <w:r w:rsidRPr="00FE66D1">
        <w:rPr>
          <w:rFonts w:ascii="Arial" w:hAnsi="Arial" w:cs="Arial"/>
          <w:sz w:val="24"/>
          <w:szCs w:val="24"/>
        </w:rPr>
        <w:t>.</w:t>
      </w:r>
    </w:p>
    <w:p w:rsidR="003F3343" w:rsidRDefault="003F3343" w:rsidP="003F3343">
      <w:pPr>
        <w:spacing w:after="0" w:line="240" w:lineRule="auto"/>
        <w:jc w:val="both"/>
        <w:rPr>
          <w:rFonts w:ascii="Arial" w:hAnsi="Arial" w:cs="Arial"/>
          <w:b/>
          <w:i/>
          <w:sz w:val="24"/>
          <w:szCs w:val="24"/>
        </w:rPr>
      </w:pPr>
    </w:p>
    <w:p w:rsidR="003F3343" w:rsidRDefault="003F3343" w:rsidP="003F3343">
      <w:pPr>
        <w:spacing w:after="0" w:line="240" w:lineRule="auto"/>
        <w:jc w:val="both"/>
        <w:rPr>
          <w:rFonts w:ascii="Arial" w:hAnsi="Arial" w:cs="Arial"/>
          <w:b/>
          <w:i/>
          <w:sz w:val="24"/>
          <w:szCs w:val="24"/>
        </w:rPr>
      </w:pPr>
      <w:r w:rsidRPr="003F3343">
        <w:rPr>
          <w:rFonts w:ascii="Arial" w:hAnsi="Arial" w:cs="Arial"/>
          <w:b/>
          <w:i/>
          <w:sz w:val="24"/>
          <w:szCs w:val="24"/>
        </w:rPr>
        <w:t>Emergency Services – 000</w:t>
      </w:r>
    </w:p>
    <w:p w:rsidR="00CE216B" w:rsidRPr="00272ECF" w:rsidRDefault="009A6E10" w:rsidP="003F3343">
      <w:pPr>
        <w:spacing w:after="0" w:line="240" w:lineRule="auto"/>
        <w:jc w:val="both"/>
        <w:rPr>
          <w:rFonts w:ascii="Arial" w:hAnsi="Arial" w:cs="Arial"/>
          <w:i/>
          <w:color w:val="FF0000"/>
          <w:sz w:val="24"/>
          <w:szCs w:val="24"/>
        </w:rPr>
      </w:pPr>
      <w:r w:rsidRPr="00272ECF">
        <w:rPr>
          <w:rFonts w:ascii="Arial" w:hAnsi="Arial" w:cs="Arial"/>
          <w:i/>
          <w:color w:val="FF0000"/>
          <w:sz w:val="24"/>
          <w:szCs w:val="24"/>
        </w:rPr>
        <w:t>Airport/airfield operator-Phone number</w:t>
      </w:r>
    </w:p>
    <w:p w:rsidR="003F3343" w:rsidRPr="00272ECF" w:rsidRDefault="009A6E10" w:rsidP="003F3343">
      <w:pPr>
        <w:spacing w:after="0" w:line="240" w:lineRule="auto"/>
        <w:jc w:val="both"/>
        <w:rPr>
          <w:rFonts w:ascii="Arial" w:hAnsi="Arial" w:cs="Arial"/>
          <w:i/>
          <w:color w:val="FF0000"/>
          <w:sz w:val="24"/>
          <w:szCs w:val="24"/>
        </w:rPr>
      </w:pPr>
      <w:r w:rsidRPr="00272ECF">
        <w:rPr>
          <w:rFonts w:ascii="Arial" w:hAnsi="Arial" w:cs="Arial"/>
          <w:i/>
          <w:color w:val="FF0000"/>
          <w:sz w:val="24"/>
          <w:szCs w:val="24"/>
        </w:rPr>
        <w:t>Chief pilot/Company owner-Phone number</w:t>
      </w:r>
    </w:p>
    <w:p w:rsidR="00B4055E" w:rsidRPr="00FE66D1" w:rsidRDefault="00B4055E" w:rsidP="00FE66D1">
      <w:pPr>
        <w:jc w:val="both"/>
        <w:rPr>
          <w:rFonts w:ascii="Arial" w:hAnsi="Arial" w:cs="Arial"/>
          <w:sz w:val="24"/>
          <w:szCs w:val="24"/>
        </w:rPr>
      </w:pPr>
    </w:p>
    <w:sectPr w:rsidR="00B4055E" w:rsidRPr="00FE66D1" w:rsidSect="00B549B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37" w:rsidRDefault="009E5337" w:rsidP="00A379ED">
      <w:pPr>
        <w:spacing w:after="0" w:line="240" w:lineRule="auto"/>
      </w:pPr>
      <w:r>
        <w:separator/>
      </w:r>
    </w:p>
  </w:endnote>
  <w:endnote w:type="continuationSeparator" w:id="0">
    <w:p w:rsidR="009E5337" w:rsidRDefault="009E5337" w:rsidP="00A3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ED" w:rsidRPr="00D84F15" w:rsidRDefault="00D84F15">
    <w:pPr>
      <w:pStyle w:val="Footer"/>
      <w:rPr>
        <w:rFonts w:ascii="Arial" w:hAnsi="Arial" w:cs="Arial"/>
        <w:sz w:val="12"/>
        <w:szCs w:val="12"/>
      </w:rPr>
    </w:pPr>
    <w:r w:rsidRPr="00D84F15">
      <w:rPr>
        <w:rFonts w:ascii="Arial" w:hAnsi="Arial" w:cs="Arial"/>
        <w:sz w:val="12"/>
        <w:szCs w:val="12"/>
      </w:rPr>
      <w:t>Issue 1</w:t>
    </w:r>
    <w:r w:rsidRPr="00D84F15">
      <w:rPr>
        <w:rFonts w:ascii="Arial" w:hAnsi="Arial" w:cs="Arial"/>
        <w:sz w:val="12"/>
        <w:szCs w:val="12"/>
      </w:rPr>
      <w:tab/>
    </w:r>
    <w:r w:rsidRPr="00D84F15">
      <w:rPr>
        <w:rFonts w:ascii="Arial" w:hAnsi="Arial" w:cs="Arial"/>
        <w:sz w:val="12"/>
        <w:szCs w:val="12"/>
      </w:rPr>
      <w:tab/>
      <w:t>01 August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37" w:rsidRDefault="009E5337" w:rsidP="00A379ED">
      <w:pPr>
        <w:spacing w:after="0" w:line="240" w:lineRule="auto"/>
      </w:pPr>
      <w:r>
        <w:separator/>
      </w:r>
    </w:p>
  </w:footnote>
  <w:footnote w:type="continuationSeparator" w:id="0">
    <w:p w:rsidR="009E5337" w:rsidRDefault="009E5337" w:rsidP="00A37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ED" w:rsidRDefault="00A379ED" w:rsidP="00A379ED">
    <w:pPr>
      <w:pStyle w:val="Header"/>
      <w:jc w:val="center"/>
      <w:rPr>
        <w:noProof/>
      </w:rPr>
    </w:pPr>
  </w:p>
  <w:p w:rsidR="009A6E10" w:rsidRDefault="009A6E10" w:rsidP="00A379ED">
    <w:pPr>
      <w:pStyle w:val="Header"/>
      <w:jc w:val="center"/>
      <w:rPr>
        <w:noProof/>
      </w:rPr>
    </w:pPr>
  </w:p>
  <w:p w:rsidR="009A6E10" w:rsidRPr="009A6E10" w:rsidRDefault="009A6E10" w:rsidP="00A379ED">
    <w:pPr>
      <w:pStyle w:val="Header"/>
      <w:jc w:val="center"/>
      <w:rPr>
        <w:b/>
        <w:i/>
        <w:noProof/>
        <w:sz w:val="32"/>
        <w:szCs w:val="32"/>
      </w:rPr>
    </w:pPr>
    <w:r>
      <w:rPr>
        <w:b/>
        <w:i/>
        <w:noProof/>
        <w:sz w:val="32"/>
        <w:szCs w:val="32"/>
      </w:rPr>
      <w:t>Company Logo</w:t>
    </w:r>
  </w:p>
  <w:p w:rsidR="009A6E10" w:rsidRDefault="009A6E10" w:rsidP="00A379ED">
    <w:pPr>
      <w:pStyle w:val="Header"/>
      <w:jc w:val="center"/>
      <w:rPr>
        <w:noProof/>
      </w:rPr>
    </w:pPr>
  </w:p>
  <w:p w:rsidR="009A6E10" w:rsidRDefault="009A6E10" w:rsidP="00A379ED">
    <w:pPr>
      <w:pStyle w:val="Header"/>
      <w:jc w:val="center"/>
      <w:rPr>
        <w:noProof/>
      </w:rPr>
    </w:pPr>
  </w:p>
  <w:p w:rsidR="009A6E10" w:rsidRDefault="009A6E10" w:rsidP="00A379ED">
    <w:pPr>
      <w:pStyle w:val="Header"/>
      <w:jc w:val="center"/>
      <w:rPr>
        <w:noProof/>
      </w:rPr>
    </w:pPr>
  </w:p>
  <w:p w:rsidR="009A6E10" w:rsidRDefault="009A6E10" w:rsidP="00A379ED">
    <w:pPr>
      <w:pStyle w:val="Header"/>
      <w:jc w:val="center"/>
      <w:rPr>
        <w:noProof/>
      </w:rPr>
    </w:pPr>
  </w:p>
  <w:p w:rsidR="009A6E10" w:rsidRDefault="009A6E10" w:rsidP="00A379E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5E"/>
    <w:rsid w:val="000216A0"/>
    <w:rsid w:val="0008618A"/>
    <w:rsid w:val="000B477A"/>
    <w:rsid w:val="000B50AA"/>
    <w:rsid w:val="0019316B"/>
    <w:rsid w:val="001E46EC"/>
    <w:rsid w:val="00272ECF"/>
    <w:rsid w:val="003E2E15"/>
    <w:rsid w:val="003F3343"/>
    <w:rsid w:val="00596AD0"/>
    <w:rsid w:val="006234D8"/>
    <w:rsid w:val="006B141F"/>
    <w:rsid w:val="00781AD0"/>
    <w:rsid w:val="009A6E10"/>
    <w:rsid w:val="009E5337"/>
    <w:rsid w:val="00A379ED"/>
    <w:rsid w:val="00B04A97"/>
    <w:rsid w:val="00B37502"/>
    <w:rsid w:val="00B4055E"/>
    <w:rsid w:val="00B549BA"/>
    <w:rsid w:val="00B77832"/>
    <w:rsid w:val="00C10F50"/>
    <w:rsid w:val="00C851A9"/>
    <w:rsid w:val="00CA33F1"/>
    <w:rsid w:val="00CE216B"/>
    <w:rsid w:val="00D84F15"/>
    <w:rsid w:val="00E57126"/>
    <w:rsid w:val="00FE6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26A8D-DED9-4BCE-81CB-B62E0759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9ED"/>
  </w:style>
  <w:style w:type="paragraph" w:styleId="Footer">
    <w:name w:val="footer"/>
    <w:basedOn w:val="Normal"/>
    <w:link w:val="FooterChar"/>
    <w:uiPriority w:val="99"/>
    <w:unhideWhenUsed/>
    <w:rsid w:val="00A37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9ED"/>
  </w:style>
  <w:style w:type="paragraph" w:styleId="BalloonText">
    <w:name w:val="Balloon Text"/>
    <w:basedOn w:val="Normal"/>
    <w:link w:val="BalloonTextChar"/>
    <w:uiPriority w:val="99"/>
    <w:semiHidden/>
    <w:unhideWhenUsed/>
    <w:rsid w:val="00A3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LaurieJ</dc:creator>
  <cp:lastModifiedBy>Peter Pring-Shambler</cp:lastModifiedBy>
  <cp:revision>25</cp:revision>
  <cp:lastPrinted>2012-08-23T11:37:00Z</cp:lastPrinted>
  <dcterms:created xsi:type="dcterms:W3CDTF">2012-06-25T06:58:00Z</dcterms:created>
  <dcterms:modified xsi:type="dcterms:W3CDTF">2017-05-22T01:38:00Z</dcterms:modified>
</cp:coreProperties>
</file>